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F4" w:rsidRDefault="00160FF4" w:rsidP="00A33BF3">
      <w:pPr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SOSzW.24.0</w:t>
      </w:r>
      <w:r w:rsidR="0004546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</w:t>
      </w:r>
      <w:r w:rsidR="00A33BF3">
        <w:rPr>
          <w:rFonts w:ascii="Arial" w:hAnsi="Arial" w:cs="Arial"/>
          <w:sz w:val="20"/>
          <w:szCs w:val="20"/>
        </w:rPr>
        <w:t>2</w:t>
      </w:r>
      <w:r w:rsidR="00BC47C4">
        <w:rPr>
          <w:rFonts w:ascii="Arial" w:hAnsi="Arial" w:cs="Arial"/>
          <w:sz w:val="20"/>
          <w:szCs w:val="20"/>
        </w:rPr>
        <w:t>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Załącznik nr 1</w:t>
      </w:r>
      <w:r>
        <w:rPr>
          <w:rFonts w:ascii="Calibri" w:hAnsi="Calibri"/>
          <w:sz w:val="22"/>
          <w:szCs w:val="22"/>
        </w:rPr>
        <w:tab/>
      </w:r>
    </w:p>
    <w:p w:rsidR="00160FF4" w:rsidRDefault="00160FF4" w:rsidP="00160FF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p w:rsidR="00160FF4" w:rsidRDefault="00160FF4" w:rsidP="00160FF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DOTYCZĄCY ZAPYTANIA OFERTOWEGO</w:t>
      </w:r>
    </w:p>
    <w:p w:rsidR="00160FF4" w:rsidRDefault="00160FF4" w:rsidP="00160FF4">
      <w:pPr>
        <w:jc w:val="center"/>
        <w:rPr>
          <w:rFonts w:ascii="Calibri" w:hAnsi="Calibri"/>
          <w:b/>
          <w:sz w:val="22"/>
          <w:szCs w:val="22"/>
        </w:rPr>
      </w:pPr>
    </w:p>
    <w:p w:rsidR="00160FF4" w:rsidRDefault="00160FF4" w:rsidP="00160FF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dotyczące Wykonawcy (wypełnić bezwzględnie)</w:t>
      </w:r>
    </w:p>
    <w:p w:rsidR="00160FF4" w:rsidRDefault="00160FF4" w:rsidP="00160FF4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Nazwa........................................................................................................................................</w:t>
      </w:r>
      <w:r w:rsidR="00A33BF3">
        <w:rPr>
          <w:rFonts w:ascii="Calibri" w:hAnsi="Calibri"/>
          <w:sz w:val="22"/>
          <w:szCs w:val="22"/>
        </w:rPr>
        <w:t>..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Siedziba......................................................................................................................................</w:t>
      </w:r>
      <w:r w:rsidR="00A33BF3">
        <w:rPr>
          <w:rFonts w:ascii="Calibri" w:hAnsi="Calibri"/>
          <w:sz w:val="22"/>
          <w:szCs w:val="22"/>
        </w:rPr>
        <w:t>..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telefonu/faks.........................................................................................................................</w:t>
      </w:r>
      <w:r w:rsidR="00A33BF3">
        <w:rPr>
          <w:rFonts w:ascii="Calibri" w:hAnsi="Calibri"/>
          <w:sz w:val="22"/>
          <w:szCs w:val="22"/>
        </w:rPr>
        <w:t>..</w:t>
      </w:r>
    </w:p>
    <w:p w:rsidR="00160FF4" w:rsidRPr="00577F86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577F86">
        <w:rPr>
          <w:rFonts w:ascii="Calibri" w:hAnsi="Calibri"/>
          <w:sz w:val="22"/>
          <w:szCs w:val="22"/>
          <w:lang w:val="en-US"/>
        </w:rPr>
        <w:t>nr NIP...........................................................................................................................................</w:t>
      </w:r>
    </w:p>
    <w:p w:rsidR="00160FF4" w:rsidRPr="00577F86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577F86">
        <w:rPr>
          <w:rFonts w:ascii="Calibri" w:hAnsi="Calibri"/>
          <w:sz w:val="22"/>
          <w:szCs w:val="22"/>
          <w:lang w:val="en-US"/>
        </w:rPr>
        <w:t>nr REGON...................................................................................................................................</w:t>
      </w:r>
      <w:r w:rsidR="00A33BF3" w:rsidRPr="00577F86">
        <w:rPr>
          <w:rFonts w:ascii="Calibri" w:hAnsi="Calibri"/>
          <w:sz w:val="22"/>
          <w:szCs w:val="22"/>
          <w:lang w:val="en-US"/>
        </w:rPr>
        <w:t>..</w:t>
      </w:r>
    </w:p>
    <w:p w:rsidR="00A33BF3" w:rsidRPr="00577F86" w:rsidRDefault="00A33BF3" w:rsidP="00160FF4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577F86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577F86">
        <w:rPr>
          <w:rFonts w:ascii="Calibri" w:hAnsi="Calibri"/>
          <w:sz w:val="22"/>
          <w:szCs w:val="22"/>
          <w:lang w:val="en-US"/>
        </w:rPr>
        <w:t xml:space="preserve"> email: ……………………………………………………………………………………………………………………………………….</w:t>
      </w:r>
    </w:p>
    <w:p w:rsidR="00160FF4" w:rsidRPr="00A33BF3" w:rsidRDefault="00160FF4" w:rsidP="00A05D29">
      <w:pPr>
        <w:spacing w:after="240"/>
        <w:jc w:val="both"/>
        <w:rPr>
          <w:rFonts w:ascii="Calibri" w:hAnsi="Calibri"/>
          <w:b/>
          <w:sz w:val="22"/>
          <w:szCs w:val="22"/>
        </w:rPr>
      </w:pPr>
      <w:r w:rsidRPr="00A33BF3">
        <w:rPr>
          <w:rFonts w:ascii="Calibri" w:hAnsi="Calibri"/>
          <w:b/>
          <w:sz w:val="22"/>
          <w:szCs w:val="22"/>
        </w:rPr>
        <w:t>Dane dotyczące Zamawiającego:</w:t>
      </w:r>
    </w:p>
    <w:p w:rsidR="00160FF4" w:rsidRPr="00A33BF3" w:rsidRDefault="00160FF4" w:rsidP="00F44E9F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A33BF3">
        <w:rPr>
          <w:rFonts w:ascii="Arial" w:hAnsi="Arial" w:cs="Arial"/>
          <w:sz w:val="22"/>
          <w:szCs w:val="22"/>
        </w:rPr>
        <w:t>Powiat Radzyński</w:t>
      </w:r>
    </w:p>
    <w:p w:rsidR="00160FF4" w:rsidRPr="00A33BF3" w:rsidRDefault="00160FF4" w:rsidP="00F44E9F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A33BF3">
        <w:rPr>
          <w:rFonts w:ascii="Arial" w:hAnsi="Arial" w:cs="Arial"/>
          <w:sz w:val="22"/>
          <w:szCs w:val="22"/>
        </w:rPr>
        <w:t>Plac Potockiego 1</w:t>
      </w:r>
    </w:p>
    <w:p w:rsidR="00160FF4" w:rsidRPr="00A33BF3" w:rsidRDefault="00160FF4" w:rsidP="00F44E9F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A33BF3">
        <w:rPr>
          <w:rFonts w:ascii="Arial" w:hAnsi="Arial" w:cs="Arial"/>
          <w:sz w:val="22"/>
          <w:szCs w:val="22"/>
        </w:rPr>
        <w:t>21-300 Radzyń Podlaski</w:t>
      </w:r>
    </w:p>
    <w:p w:rsidR="00160FF4" w:rsidRPr="00A33BF3" w:rsidRDefault="00160FF4" w:rsidP="00F44E9F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A33BF3">
        <w:rPr>
          <w:rFonts w:ascii="Arial" w:hAnsi="Arial" w:cs="Arial"/>
          <w:sz w:val="22"/>
          <w:szCs w:val="22"/>
        </w:rPr>
        <w:t>NIP: 538-160-83-26</w:t>
      </w:r>
    </w:p>
    <w:p w:rsidR="00160FF4" w:rsidRPr="00A33BF3" w:rsidRDefault="00160FF4" w:rsidP="00160FF4">
      <w:pPr>
        <w:ind w:firstLine="397"/>
        <w:jc w:val="both"/>
        <w:rPr>
          <w:rFonts w:ascii="Arial" w:hAnsi="Arial" w:cs="Arial"/>
          <w:b/>
          <w:sz w:val="22"/>
          <w:szCs w:val="22"/>
        </w:rPr>
      </w:pPr>
    </w:p>
    <w:p w:rsidR="00160FF4" w:rsidRPr="002B20D9" w:rsidRDefault="00160FF4" w:rsidP="00160FF4">
      <w:pPr>
        <w:ind w:firstLine="397"/>
        <w:jc w:val="both"/>
        <w:rPr>
          <w:rFonts w:ascii="Arial" w:hAnsi="Arial" w:cs="Arial"/>
          <w:b/>
          <w:sz w:val="22"/>
          <w:szCs w:val="22"/>
        </w:rPr>
      </w:pPr>
      <w:r w:rsidRPr="002B20D9">
        <w:rPr>
          <w:rFonts w:ascii="Arial" w:hAnsi="Arial" w:cs="Arial"/>
          <w:b/>
          <w:sz w:val="22"/>
          <w:szCs w:val="22"/>
        </w:rPr>
        <w:t>Odbiorca:</w:t>
      </w:r>
    </w:p>
    <w:p w:rsidR="00160FF4" w:rsidRPr="002B20D9" w:rsidRDefault="00160FF4" w:rsidP="00F44E9F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2B20D9">
        <w:rPr>
          <w:rFonts w:ascii="Arial" w:hAnsi="Arial" w:cs="Arial"/>
          <w:sz w:val="22"/>
          <w:szCs w:val="22"/>
        </w:rPr>
        <w:t>Specjalny Ośrodek Szkolno Wychowawczy im. Zofii Sękowskiej</w:t>
      </w:r>
    </w:p>
    <w:p w:rsidR="00160FF4" w:rsidRPr="002B20D9" w:rsidRDefault="00160FF4" w:rsidP="00F44E9F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2B20D9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2B20D9">
        <w:rPr>
          <w:rFonts w:ascii="Arial" w:hAnsi="Arial" w:cs="Arial"/>
          <w:sz w:val="22"/>
          <w:szCs w:val="22"/>
        </w:rPr>
        <w:t>Sitkowskiego</w:t>
      </w:r>
      <w:proofErr w:type="spellEnd"/>
      <w:r w:rsidRPr="002B20D9">
        <w:rPr>
          <w:rFonts w:ascii="Arial" w:hAnsi="Arial" w:cs="Arial"/>
          <w:sz w:val="22"/>
          <w:szCs w:val="22"/>
        </w:rPr>
        <w:t xml:space="preserve"> 1B</w:t>
      </w:r>
    </w:p>
    <w:p w:rsidR="00A33BF3" w:rsidRPr="002B20D9" w:rsidRDefault="00A33BF3" w:rsidP="00F44E9F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2B20D9">
        <w:rPr>
          <w:rFonts w:ascii="Arial" w:hAnsi="Arial" w:cs="Arial"/>
          <w:sz w:val="22"/>
          <w:szCs w:val="22"/>
        </w:rPr>
        <w:t>21-300 Radzyń Podlaski</w:t>
      </w:r>
    </w:p>
    <w:p w:rsidR="00160FF4" w:rsidRDefault="00160FF4" w:rsidP="00160FF4">
      <w:pPr>
        <w:jc w:val="both"/>
        <w:rPr>
          <w:rFonts w:ascii="Calibri" w:hAnsi="Calibri"/>
          <w:sz w:val="22"/>
          <w:szCs w:val="22"/>
        </w:rPr>
      </w:pPr>
    </w:p>
    <w:p w:rsidR="00A33BF3" w:rsidRDefault="00A33BF3" w:rsidP="00160FF4">
      <w:pPr>
        <w:jc w:val="both"/>
        <w:rPr>
          <w:rFonts w:ascii="Calibri" w:hAnsi="Calibri"/>
          <w:sz w:val="22"/>
          <w:szCs w:val="22"/>
        </w:rPr>
      </w:pPr>
    </w:p>
    <w:p w:rsidR="00160FF4" w:rsidRDefault="00160FF4" w:rsidP="00160FF4">
      <w:pPr>
        <w:jc w:val="both"/>
        <w:rPr>
          <w:rFonts w:ascii="Calibri" w:hAnsi="Calibri"/>
          <w:b/>
          <w:sz w:val="22"/>
          <w:szCs w:val="22"/>
        </w:rPr>
      </w:pPr>
    </w:p>
    <w:p w:rsidR="002B20D9" w:rsidRPr="00B53B79" w:rsidRDefault="002B20D9" w:rsidP="002B20D9">
      <w:pPr>
        <w:spacing w:line="360" w:lineRule="auto"/>
        <w:jc w:val="center"/>
        <w:rPr>
          <w:rFonts w:ascii="Arial" w:hAnsi="Arial" w:cs="Arial"/>
          <w:b/>
        </w:rPr>
      </w:pPr>
      <w:r w:rsidRPr="00B53B7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Zakup oraz dostawa artykułów </w:t>
      </w:r>
      <w:r w:rsidR="00CA3359">
        <w:rPr>
          <w:rFonts w:ascii="Arial" w:hAnsi="Arial" w:cs="Arial"/>
          <w:b/>
        </w:rPr>
        <w:t>chemicznych</w:t>
      </w:r>
      <w:r w:rsidRPr="00B53B79">
        <w:rPr>
          <w:rFonts w:ascii="Arial" w:hAnsi="Arial" w:cs="Arial"/>
          <w:b/>
        </w:rPr>
        <w:t>”</w:t>
      </w:r>
    </w:p>
    <w:p w:rsidR="00160FF4" w:rsidRDefault="00160FF4" w:rsidP="00160FF4">
      <w:pPr>
        <w:jc w:val="both"/>
        <w:rPr>
          <w:rFonts w:ascii="Calibri" w:hAnsi="Calibri"/>
          <w:b/>
          <w:sz w:val="22"/>
          <w:szCs w:val="22"/>
        </w:rPr>
      </w:pPr>
    </w:p>
    <w:p w:rsidR="00160FF4" w:rsidRDefault="00160FF4" w:rsidP="00160FF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Zobowiązania wykonawcy (wypełnić bezwzględnie) </w:t>
      </w:r>
    </w:p>
    <w:p w:rsidR="00160FF4" w:rsidRDefault="00160FF4" w:rsidP="00160FF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</w:t>
      </w:r>
      <w:r w:rsidR="00A33BF3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się wykonać przedmiot zamówienia dotyczący dostawy </w:t>
      </w:r>
      <w:r w:rsidR="002B20D9">
        <w:rPr>
          <w:rFonts w:ascii="Arial" w:hAnsi="Arial" w:cs="Arial"/>
          <w:b/>
          <w:bCs/>
          <w:sz w:val="22"/>
          <w:szCs w:val="22"/>
        </w:rPr>
        <w:t xml:space="preserve">artykułów </w:t>
      </w:r>
      <w:r w:rsidR="00CA3359">
        <w:rPr>
          <w:rFonts w:ascii="Arial" w:hAnsi="Arial" w:cs="Arial"/>
          <w:b/>
          <w:bCs/>
          <w:sz w:val="22"/>
          <w:szCs w:val="22"/>
        </w:rPr>
        <w:t>chemicznych</w:t>
      </w:r>
      <w:r w:rsidR="002B20D9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został</w:t>
      </w:r>
      <w:r w:rsidR="002B20D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opisane poniżej</w:t>
      </w:r>
    </w:p>
    <w:p w:rsidR="00160FF4" w:rsidRDefault="00A33BF3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160FF4">
        <w:rPr>
          <w:rFonts w:ascii="Calibri" w:hAnsi="Calibri"/>
          <w:sz w:val="22"/>
          <w:szCs w:val="22"/>
        </w:rPr>
        <w:t>: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netto..................................................................................zł.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(słownie:....................................................................................................................................)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VAT......................................zł. ………….%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brutto................................................................................zł.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(słownie:....................................................................................................................................)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F86" w:rsidRDefault="00577F86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C47C4" w:rsidRDefault="00BC47C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F86" w:rsidRDefault="00577F86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709"/>
        <w:gridCol w:w="3402"/>
        <w:gridCol w:w="1418"/>
        <w:gridCol w:w="992"/>
        <w:gridCol w:w="1418"/>
        <w:gridCol w:w="1275"/>
      </w:tblGrid>
      <w:tr w:rsidR="00BC47C4" w:rsidRPr="0004546A" w:rsidTr="0004546A">
        <w:trPr>
          <w:trHeight w:val="543"/>
        </w:trPr>
        <w:tc>
          <w:tcPr>
            <w:tcW w:w="709" w:type="dxa"/>
            <w:vAlign w:val="center"/>
          </w:tcPr>
          <w:p w:rsidR="00BC47C4" w:rsidRPr="0004546A" w:rsidRDefault="00BC47C4" w:rsidP="00AC2F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lastRenderedPageBreak/>
              <w:t>L.p.</w:t>
            </w:r>
          </w:p>
        </w:tc>
        <w:tc>
          <w:tcPr>
            <w:tcW w:w="3402" w:type="dxa"/>
            <w:vAlign w:val="center"/>
          </w:tcPr>
          <w:p w:rsidR="00BC47C4" w:rsidRPr="0004546A" w:rsidRDefault="00BC47C4" w:rsidP="00AC2F6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546A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418" w:type="dxa"/>
            <w:vAlign w:val="center"/>
          </w:tcPr>
          <w:p w:rsidR="00BC47C4" w:rsidRPr="0004546A" w:rsidRDefault="00BC47C4" w:rsidP="00AC2F6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46A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992" w:type="dxa"/>
            <w:vAlign w:val="center"/>
          </w:tcPr>
          <w:p w:rsidR="00BC47C4" w:rsidRPr="0004546A" w:rsidRDefault="00BC47C4" w:rsidP="00AC2F63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546A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8" w:type="dxa"/>
          </w:tcPr>
          <w:p w:rsidR="00BC47C4" w:rsidRPr="0004546A" w:rsidRDefault="00BC47C4" w:rsidP="00AC2F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46A">
              <w:rPr>
                <w:rFonts w:ascii="Arial" w:hAnsi="Arial" w:cs="Arial"/>
                <w:b/>
                <w:sz w:val="20"/>
                <w:szCs w:val="20"/>
              </w:rPr>
              <w:t>Cena jedn. brutto</w:t>
            </w:r>
          </w:p>
        </w:tc>
        <w:tc>
          <w:tcPr>
            <w:tcW w:w="1275" w:type="dxa"/>
          </w:tcPr>
          <w:p w:rsidR="00BC47C4" w:rsidRPr="0004546A" w:rsidRDefault="00BC47C4" w:rsidP="00AC2F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46A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BC47C4" w:rsidRPr="0004546A" w:rsidRDefault="00BC47C4" w:rsidP="00AC2F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04546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AC2F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Kret do udrażniania rur 1 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15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AC2F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Płyn Cif łazienka spray 750 ml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15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AC2F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</w:tcPr>
          <w:p w:rsidR="0004546A" w:rsidRPr="0004546A" w:rsidRDefault="0004546A" w:rsidP="00FF0EF5">
            <w:pPr>
              <w:pStyle w:val="Akapitzlist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ANIOSGEL 85 NPC – dezynfekcja rąk 0,5 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20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AC2F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 xml:space="preserve">Płyn </w:t>
            </w:r>
            <w:proofErr w:type="spellStart"/>
            <w:r w:rsidRPr="0004546A">
              <w:rPr>
                <w:rFonts w:ascii="Arial" w:hAnsi="Arial" w:cs="Arial"/>
              </w:rPr>
              <w:t>Cilt</w:t>
            </w:r>
            <w:proofErr w:type="spellEnd"/>
            <w:r w:rsidRPr="0004546A">
              <w:rPr>
                <w:rFonts w:ascii="Arial" w:hAnsi="Arial" w:cs="Arial"/>
              </w:rPr>
              <w:t xml:space="preserve"> Bang kamień i brud spray 750 ml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15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rPr>
          <w:trHeight w:val="350"/>
        </w:trPr>
        <w:tc>
          <w:tcPr>
            <w:tcW w:w="709" w:type="dxa"/>
          </w:tcPr>
          <w:p w:rsidR="0004546A" w:rsidRPr="0004546A" w:rsidRDefault="0004546A" w:rsidP="00AC2F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ind w:left="360" w:hanging="326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 xml:space="preserve">Płyn </w:t>
            </w:r>
            <w:proofErr w:type="spellStart"/>
            <w:r w:rsidRPr="0004546A">
              <w:rPr>
                <w:rFonts w:ascii="Arial" w:hAnsi="Arial" w:cs="Arial"/>
              </w:rPr>
              <w:t>Domestos</w:t>
            </w:r>
            <w:proofErr w:type="spellEnd"/>
            <w:r w:rsidRPr="0004546A">
              <w:rPr>
                <w:rFonts w:ascii="Arial" w:hAnsi="Arial" w:cs="Arial"/>
              </w:rPr>
              <w:t xml:space="preserve"> WC 750 ml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20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AC2F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02" w:type="dxa"/>
          </w:tcPr>
          <w:p w:rsidR="0004546A" w:rsidRPr="0004546A" w:rsidRDefault="0004546A" w:rsidP="00FF0EF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Płyn do WC Tytan lub typu podobnego 5 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30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rPr>
          <w:trHeight w:val="394"/>
        </w:trPr>
        <w:tc>
          <w:tcPr>
            <w:tcW w:w="709" w:type="dxa"/>
          </w:tcPr>
          <w:p w:rsidR="0004546A" w:rsidRPr="0004546A" w:rsidRDefault="0004546A" w:rsidP="00AC2F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pStyle w:val="Akapitzlist"/>
              <w:spacing w:line="276" w:lineRule="auto"/>
              <w:ind w:hanging="720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Płyn do naczyń Ludwik 5 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15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rPr>
          <w:trHeight w:val="713"/>
        </w:trPr>
        <w:tc>
          <w:tcPr>
            <w:tcW w:w="709" w:type="dxa"/>
          </w:tcPr>
          <w:p w:rsidR="0004546A" w:rsidRPr="0004546A" w:rsidRDefault="0004546A" w:rsidP="00AC2F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402" w:type="dxa"/>
          </w:tcPr>
          <w:p w:rsidR="0004546A" w:rsidRPr="0004546A" w:rsidRDefault="0004546A" w:rsidP="00FF0EF5">
            <w:pPr>
              <w:pStyle w:val="Akapitzlist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 xml:space="preserve">Tabletki </w:t>
            </w:r>
            <w:r w:rsidR="00FF0EF5">
              <w:rPr>
                <w:rFonts w:ascii="Arial" w:hAnsi="Arial" w:cs="Arial"/>
              </w:rPr>
              <w:t xml:space="preserve">do zmywarki </w:t>
            </w:r>
            <w:proofErr w:type="spellStart"/>
            <w:r w:rsidR="00FF0EF5">
              <w:rPr>
                <w:rFonts w:ascii="Arial" w:hAnsi="Arial" w:cs="Arial"/>
              </w:rPr>
              <w:t>Finish</w:t>
            </w:r>
            <w:proofErr w:type="spellEnd"/>
            <w:r w:rsidR="00FF0EF5">
              <w:rPr>
                <w:rFonts w:ascii="Arial" w:hAnsi="Arial" w:cs="Arial"/>
              </w:rPr>
              <w:t xml:space="preserve"> All In 1 </w:t>
            </w:r>
            <w:r w:rsidRPr="0004546A">
              <w:rPr>
                <w:rFonts w:ascii="Arial" w:hAnsi="Arial" w:cs="Arial"/>
              </w:rPr>
              <w:t xml:space="preserve">75 </w:t>
            </w:r>
            <w:proofErr w:type="spellStart"/>
            <w:r w:rsidRPr="0004546A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5 opak</w:t>
            </w:r>
            <w:r w:rsidRPr="0004546A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04546A">
              <w:rPr>
                <w:rFonts w:ascii="Arial" w:hAnsi="Arial" w:cs="Arial"/>
                <w:bCs/>
                <w:sz w:val="22"/>
                <w:szCs w:val="22"/>
              </w:rPr>
              <w:t>wań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AC2F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pStyle w:val="Akapitzlist"/>
              <w:spacing w:line="276" w:lineRule="auto"/>
              <w:ind w:hanging="720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Mydło w Płynie  5L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25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pStyle w:val="Akapitzlist"/>
              <w:spacing w:line="276" w:lineRule="auto"/>
              <w:ind w:left="34" w:hanging="11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 xml:space="preserve">Gastro- Sept </w:t>
            </w:r>
            <w:proofErr w:type="spellStart"/>
            <w:r w:rsidRPr="0004546A">
              <w:rPr>
                <w:rFonts w:ascii="Arial" w:hAnsi="Arial" w:cs="Arial"/>
              </w:rPr>
              <w:t>Hand</w:t>
            </w:r>
            <w:proofErr w:type="spellEnd"/>
            <w:r w:rsidRPr="0004546A">
              <w:rPr>
                <w:rFonts w:ascii="Arial" w:hAnsi="Arial" w:cs="Arial"/>
              </w:rPr>
              <w:t xml:space="preserve"> VC 615 – mydło do dezynfekcji rąk 5L   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402" w:type="dxa"/>
          </w:tcPr>
          <w:p w:rsidR="0004546A" w:rsidRPr="0004546A" w:rsidRDefault="0004546A" w:rsidP="00FF0EF5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 xml:space="preserve">Pronto do mebli </w:t>
            </w:r>
            <w:proofErr w:type="spellStart"/>
            <w:r w:rsidRPr="0004546A">
              <w:rPr>
                <w:rFonts w:ascii="Arial" w:hAnsi="Arial" w:cs="Arial"/>
              </w:rPr>
              <w:t>Clasic</w:t>
            </w:r>
            <w:proofErr w:type="spellEnd"/>
            <w:r w:rsidRPr="0004546A">
              <w:rPr>
                <w:rFonts w:ascii="Arial" w:hAnsi="Arial" w:cs="Arial"/>
              </w:rPr>
              <w:t xml:space="preserve"> aerozol 300ml 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pStyle w:val="Akapitzlist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 xml:space="preserve">Kostka WC Agent Max – dwufazowa kostka do spłuczki toaletowej 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25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pStyle w:val="Akapitzlist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 xml:space="preserve">Kostka toaletowa </w:t>
            </w:r>
            <w:proofErr w:type="spellStart"/>
            <w:r w:rsidRPr="0004546A">
              <w:rPr>
                <w:rFonts w:ascii="Arial" w:hAnsi="Arial" w:cs="Arial"/>
              </w:rPr>
              <w:t>Domestos</w:t>
            </w:r>
            <w:proofErr w:type="spellEnd"/>
            <w:r w:rsidRPr="0004546A">
              <w:rPr>
                <w:rFonts w:ascii="Arial" w:hAnsi="Arial" w:cs="Arial"/>
              </w:rPr>
              <w:t xml:space="preserve"> WC lub typu podobnego do zawieszenia 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15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pStyle w:val="Akapitzlist"/>
              <w:spacing w:line="276" w:lineRule="auto"/>
              <w:ind w:left="34" w:hanging="34"/>
              <w:rPr>
                <w:rFonts w:ascii="Arial" w:hAnsi="Arial" w:cs="Arial"/>
                <w:lang w:val="en-US"/>
              </w:rPr>
            </w:pPr>
            <w:r w:rsidRPr="0004546A">
              <w:rPr>
                <w:rFonts w:ascii="Arial" w:hAnsi="Arial" w:cs="Arial"/>
                <w:lang w:val="en-US"/>
              </w:rPr>
              <w:t>CLINEX NANO PROTECT SILVER ODUR - GREN Tea –</w:t>
            </w:r>
            <w:proofErr w:type="spellStart"/>
            <w:r w:rsidRPr="0004546A">
              <w:rPr>
                <w:rFonts w:ascii="Arial" w:hAnsi="Arial" w:cs="Arial"/>
                <w:lang w:val="en-US"/>
              </w:rPr>
              <w:t>neutralizator</w:t>
            </w:r>
            <w:proofErr w:type="spellEnd"/>
            <w:r w:rsidRPr="0004546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546A">
              <w:rPr>
                <w:rFonts w:ascii="Arial" w:hAnsi="Arial" w:cs="Arial"/>
                <w:lang w:val="en-US"/>
              </w:rPr>
              <w:t>powietrza</w:t>
            </w:r>
            <w:proofErr w:type="spellEnd"/>
            <w:r w:rsidRPr="0004546A">
              <w:rPr>
                <w:rFonts w:ascii="Arial" w:hAnsi="Arial" w:cs="Arial"/>
                <w:lang w:val="en-US"/>
              </w:rPr>
              <w:t xml:space="preserve"> 1L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04546A">
              <w:rPr>
                <w:rFonts w:ascii="Arial" w:hAnsi="Arial" w:cs="Arial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Pr="0004546A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402" w:type="dxa"/>
          </w:tcPr>
          <w:p w:rsidR="0004546A" w:rsidRPr="0004546A" w:rsidRDefault="0004546A" w:rsidP="00FF0EF5">
            <w:pPr>
              <w:pStyle w:val="Akapitzlist"/>
              <w:spacing w:line="276" w:lineRule="auto"/>
              <w:ind w:left="34" w:hanging="3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4546A">
              <w:rPr>
                <w:rFonts w:ascii="Arial" w:hAnsi="Arial" w:cs="Arial"/>
              </w:rPr>
              <w:t>Proszek E do prania koloru</w:t>
            </w:r>
            <w:r w:rsidRPr="0004546A">
              <w:rPr>
                <w:rFonts w:ascii="Arial" w:hAnsi="Arial" w:cs="Arial"/>
                <w:color w:val="FF0000"/>
              </w:rPr>
              <w:t xml:space="preserve"> </w:t>
            </w:r>
            <w:r w:rsidR="00FF0EF5">
              <w:rPr>
                <w:rFonts w:ascii="Arial" w:hAnsi="Arial" w:cs="Arial"/>
                <w:color w:val="000000"/>
                <w:sz w:val="21"/>
                <w:szCs w:val="21"/>
              </w:rPr>
              <w:t>3,51</w:t>
            </w:r>
            <w:r w:rsidRPr="0004546A">
              <w:rPr>
                <w:rFonts w:ascii="Arial" w:hAnsi="Arial" w:cs="Arial"/>
                <w:color w:val="000000"/>
                <w:sz w:val="21"/>
                <w:szCs w:val="21"/>
              </w:rPr>
              <w:t>kg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6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402" w:type="dxa"/>
          </w:tcPr>
          <w:p w:rsidR="0004546A" w:rsidRPr="0004546A" w:rsidRDefault="0004546A" w:rsidP="00FF0EF5">
            <w:pPr>
              <w:pStyle w:val="Akapitzlist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 xml:space="preserve">Proszek do czyszczenia </w:t>
            </w:r>
            <w:proofErr w:type="spellStart"/>
            <w:r w:rsidRPr="0004546A">
              <w:rPr>
                <w:rFonts w:ascii="Arial" w:hAnsi="Arial" w:cs="Arial"/>
              </w:rPr>
              <w:t>Yplon</w:t>
            </w:r>
            <w:proofErr w:type="spellEnd"/>
            <w:r w:rsidRPr="0004546A">
              <w:rPr>
                <w:rFonts w:ascii="Arial" w:hAnsi="Arial" w:cs="Arial"/>
              </w:rPr>
              <w:t xml:space="preserve"> 0,5 kg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15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pStyle w:val="Akapitzlist"/>
              <w:spacing w:line="276" w:lineRule="auto"/>
              <w:ind w:left="34" w:hanging="34"/>
              <w:rPr>
                <w:rFonts w:ascii="Arial" w:hAnsi="Arial" w:cs="Arial"/>
              </w:rPr>
            </w:pPr>
            <w:proofErr w:type="spellStart"/>
            <w:r w:rsidRPr="0004546A">
              <w:rPr>
                <w:rFonts w:ascii="Arial" w:hAnsi="Arial" w:cs="Arial"/>
              </w:rPr>
              <w:t>Clin</w:t>
            </w:r>
            <w:proofErr w:type="spellEnd"/>
            <w:r w:rsidRPr="0004546A">
              <w:rPr>
                <w:rFonts w:ascii="Arial" w:hAnsi="Arial" w:cs="Arial"/>
              </w:rPr>
              <w:t xml:space="preserve">- płyn do szyb w spryskiwaczu lub typu podobnego lub przeznaczony do użytku profesjonalnego, </w:t>
            </w:r>
            <w:proofErr w:type="spellStart"/>
            <w:r w:rsidRPr="0004546A">
              <w:rPr>
                <w:rFonts w:ascii="Arial" w:hAnsi="Arial" w:cs="Arial"/>
              </w:rPr>
              <w:t>pH</w:t>
            </w:r>
            <w:proofErr w:type="spellEnd"/>
            <w:r w:rsidRPr="0004546A">
              <w:rPr>
                <w:rFonts w:ascii="Arial" w:hAnsi="Arial" w:cs="Arial"/>
              </w:rPr>
              <w:t xml:space="preserve"> 4-9, 500ml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20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402" w:type="dxa"/>
          </w:tcPr>
          <w:p w:rsidR="0004546A" w:rsidRDefault="0004546A" w:rsidP="00007F79">
            <w:pPr>
              <w:pStyle w:val="Akapitzlist"/>
              <w:spacing w:line="276" w:lineRule="auto"/>
              <w:ind w:hanging="720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Cif – mleczko 750 ml</w:t>
            </w:r>
          </w:p>
          <w:p w:rsidR="00FF0EF5" w:rsidRPr="0004546A" w:rsidRDefault="00FF0EF5" w:rsidP="00007F79">
            <w:pPr>
              <w:pStyle w:val="Akapitzlist"/>
              <w:spacing w:line="276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AC2F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pStyle w:val="Akapitzlist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BERGERS- płyn do gruntowego czys</w:t>
            </w:r>
            <w:r w:rsidRPr="0004546A">
              <w:rPr>
                <w:rFonts w:ascii="Arial" w:hAnsi="Arial" w:cs="Arial"/>
              </w:rPr>
              <w:t>z</w:t>
            </w:r>
            <w:r w:rsidRPr="0004546A">
              <w:rPr>
                <w:rFonts w:ascii="Arial" w:hAnsi="Arial" w:cs="Arial"/>
              </w:rPr>
              <w:t>czenia lub typu podobnego nie zawier</w:t>
            </w:r>
            <w:r w:rsidRPr="0004546A">
              <w:rPr>
                <w:rFonts w:ascii="Arial" w:hAnsi="Arial" w:cs="Arial"/>
              </w:rPr>
              <w:t>a</w:t>
            </w:r>
            <w:r w:rsidRPr="0004546A">
              <w:rPr>
                <w:rFonts w:ascii="Arial" w:hAnsi="Arial" w:cs="Arial"/>
              </w:rPr>
              <w:t>jący kwasu solnego 1L- czy musi być taki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rPr>
                <w:rFonts w:ascii="Arial" w:hAnsi="Arial" w:cs="Arial"/>
              </w:rPr>
            </w:pPr>
            <w:proofErr w:type="spellStart"/>
            <w:r w:rsidRPr="0004546A">
              <w:rPr>
                <w:rFonts w:ascii="Arial" w:hAnsi="Arial" w:cs="Arial"/>
              </w:rPr>
              <w:t>Sidolux</w:t>
            </w:r>
            <w:proofErr w:type="spellEnd"/>
            <w:r w:rsidRPr="0004546A">
              <w:rPr>
                <w:rFonts w:ascii="Arial" w:hAnsi="Arial" w:cs="Arial"/>
              </w:rPr>
              <w:t xml:space="preserve"> uniwersalny płyn do mycia lub typu podobnego 5L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20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lastRenderedPageBreak/>
              <w:t>21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rPr>
                <w:rFonts w:ascii="Arial" w:hAnsi="Arial" w:cs="Arial"/>
              </w:rPr>
            </w:pPr>
            <w:proofErr w:type="spellStart"/>
            <w:r w:rsidRPr="0004546A">
              <w:rPr>
                <w:rFonts w:ascii="Arial" w:hAnsi="Arial" w:cs="Arial"/>
              </w:rPr>
              <w:t>Sidolux</w:t>
            </w:r>
            <w:proofErr w:type="spellEnd"/>
            <w:r w:rsidRPr="0004546A">
              <w:rPr>
                <w:rFonts w:ascii="Arial" w:hAnsi="Arial" w:cs="Arial"/>
              </w:rPr>
              <w:t xml:space="preserve"> uniwersalny płyn do mycia lub typu podobnego 1L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pStyle w:val="Akapitzlist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Ręcznik papierowy mini makulatura:</w:t>
            </w:r>
          </w:p>
          <w:p w:rsidR="0004546A" w:rsidRPr="0004546A" w:rsidRDefault="0004546A" w:rsidP="00007F79">
            <w:pPr>
              <w:pStyle w:val="Akapitzlist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  <w:bCs/>
              </w:rPr>
              <w:t>średnica 14 cm-16 cm, wysokość 19 cm, jedno warstwowy, długość minimum 50 mb maksymalnie 60 mb w rolce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800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pStyle w:val="Akapitzlist"/>
              <w:spacing w:line="276" w:lineRule="auto"/>
              <w:ind w:hanging="720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Papier toaletowy makulatura:</w:t>
            </w:r>
          </w:p>
          <w:p w:rsidR="0004546A" w:rsidRPr="0004546A" w:rsidRDefault="0004546A" w:rsidP="00007F79">
            <w:pPr>
              <w:pStyle w:val="Akapitzlist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jednowarstwowy, długość minimum 80  maksimum 100, średnica minimum 18-20 cm, wysokość 9 cm, średnica gilzy 4-5cm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500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3402" w:type="dxa"/>
          </w:tcPr>
          <w:p w:rsidR="0004546A" w:rsidRPr="0004546A" w:rsidRDefault="0004546A" w:rsidP="00FF0EF5">
            <w:pPr>
              <w:pStyle w:val="Akapitzlist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Zmywak do teflonu  metalizowany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15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3402" w:type="dxa"/>
          </w:tcPr>
          <w:p w:rsidR="0004546A" w:rsidRPr="0004546A" w:rsidRDefault="0004546A" w:rsidP="00FF0EF5">
            <w:pPr>
              <w:pStyle w:val="Akapitzlist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Zmywak kuchenny MIDI 8x5x2,5cm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40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pStyle w:val="Akapitzlist"/>
              <w:spacing w:line="276" w:lineRule="auto"/>
              <w:ind w:left="0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 xml:space="preserve">Ścierka do podłogi z </w:t>
            </w:r>
            <w:proofErr w:type="spellStart"/>
            <w:r w:rsidRPr="0004546A">
              <w:rPr>
                <w:rFonts w:ascii="Arial" w:hAnsi="Arial" w:cs="Arial"/>
              </w:rPr>
              <w:t>mikrofibry</w:t>
            </w:r>
            <w:proofErr w:type="spellEnd"/>
            <w:r w:rsidRPr="0004546A">
              <w:rPr>
                <w:rFonts w:ascii="Arial" w:hAnsi="Arial" w:cs="Arial"/>
              </w:rPr>
              <w:t xml:space="preserve"> 50x60cm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20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04546A">
              <w:rPr>
                <w:rFonts w:ascii="Arial" w:hAnsi="Arial" w:cs="Arial"/>
              </w:rPr>
              <w:t>Mop</w:t>
            </w:r>
            <w:proofErr w:type="spellEnd"/>
            <w:r w:rsidRPr="0004546A">
              <w:rPr>
                <w:rFonts w:ascii="Arial" w:hAnsi="Arial" w:cs="Arial"/>
              </w:rPr>
              <w:t xml:space="preserve"> płaski </w:t>
            </w:r>
            <w:proofErr w:type="spellStart"/>
            <w:r w:rsidRPr="0004546A">
              <w:rPr>
                <w:rFonts w:ascii="Arial" w:hAnsi="Arial" w:cs="Arial"/>
              </w:rPr>
              <w:t>Vileda</w:t>
            </w:r>
            <w:proofErr w:type="spellEnd"/>
            <w:r w:rsidRPr="0004546A">
              <w:rPr>
                <w:rFonts w:ascii="Arial" w:hAnsi="Arial" w:cs="Arial"/>
              </w:rPr>
              <w:t xml:space="preserve"> zestaw (wiadro +</w:t>
            </w:r>
            <w:proofErr w:type="spellStart"/>
            <w:r w:rsidRPr="0004546A">
              <w:rPr>
                <w:rFonts w:ascii="Arial" w:hAnsi="Arial" w:cs="Arial"/>
              </w:rPr>
              <w:t>mop</w:t>
            </w:r>
            <w:proofErr w:type="spellEnd"/>
            <w:r w:rsidRPr="0004546A">
              <w:rPr>
                <w:rFonts w:ascii="Arial" w:hAnsi="Arial" w:cs="Arial"/>
              </w:rPr>
              <w:t>, drążek teleskopowy) standardowy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4 komp.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rPr>
          <w:trHeight w:val="432"/>
        </w:trPr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04546A">
              <w:rPr>
                <w:rFonts w:ascii="Arial" w:hAnsi="Arial" w:cs="Arial"/>
              </w:rPr>
              <w:t>Mop</w:t>
            </w:r>
            <w:proofErr w:type="spellEnd"/>
            <w:r w:rsidRPr="0004546A">
              <w:rPr>
                <w:rFonts w:ascii="Arial" w:hAnsi="Arial" w:cs="Arial"/>
              </w:rPr>
              <w:t xml:space="preserve"> płaski </w:t>
            </w:r>
            <w:proofErr w:type="spellStart"/>
            <w:r w:rsidRPr="0004546A">
              <w:rPr>
                <w:rFonts w:ascii="Arial" w:hAnsi="Arial" w:cs="Arial"/>
              </w:rPr>
              <w:t>Vileda</w:t>
            </w:r>
            <w:proofErr w:type="spellEnd"/>
            <w:r w:rsidRPr="0004546A">
              <w:rPr>
                <w:rFonts w:ascii="Arial" w:hAnsi="Arial" w:cs="Arial"/>
              </w:rPr>
              <w:t xml:space="preserve"> zapas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AC2F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Odświeżacz Kolorado patyczki 50 ml (różne zapachy)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5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Odświeżacz Spray 300 ml-400 ml (różne zapachy)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10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Ścierka uniwersalna –domowa 32x39 cm (5 szt. w opakowaniu) min. 30x30cm max 35x35cm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25 op</w:t>
            </w:r>
            <w:r w:rsidRPr="0004546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4546A">
              <w:rPr>
                <w:rFonts w:ascii="Arial" w:hAnsi="Arial" w:cs="Arial"/>
                <w:bCs/>
                <w:sz w:val="22"/>
                <w:szCs w:val="22"/>
              </w:rPr>
              <w:t>kowań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Woda destylowana 5L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4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TENZI- maszynowe mysie naczyń z chlorem 20 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Jeżeli opakowanie 10L to 10 szt.</w:t>
            </w: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5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04546A">
              <w:rPr>
                <w:rFonts w:ascii="Arial" w:hAnsi="Arial" w:cs="Arial"/>
              </w:rPr>
              <w:t>TENZI-płukanie</w:t>
            </w:r>
            <w:proofErr w:type="spellEnd"/>
            <w:r w:rsidRPr="0004546A">
              <w:rPr>
                <w:rFonts w:ascii="Arial" w:hAnsi="Arial" w:cs="Arial"/>
              </w:rPr>
              <w:t xml:space="preserve"> i nabłyszczanie naczyń 10 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5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Worki na śmieci uniwersalne 35 L min 50 szt. w rolce HDPE- cienkie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 xml:space="preserve">60 rolek 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Worki na śmieci 60 L min. 50 szt. w rolce HDPE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40 rolek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Worki na śmieci 120 L min. 25 szt. w rolce LDPE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40 rolek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AC2F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 xml:space="preserve">Rękawice nitrylowe 100 szt. w </w:t>
            </w:r>
            <w:r w:rsidRPr="0004546A">
              <w:rPr>
                <w:rFonts w:ascii="Arial" w:hAnsi="Arial" w:cs="Arial"/>
              </w:rPr>
              <w:lastRenderedPageBreak/>
              <w:t>opakowaniu- rozmiar S-niebieskie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15 op</w:t>
            </w:r>
            <w:r w:rsidRPr="0004546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4546A">
              <w:rPr>
                <w:rFonts w:ascii="Arial" w:hAnsi="Arial" w:cs="Arial"/>
                <w:bCs/>
                <w:sz w:val="22"/>
                <w:szCs w:val="22"/>
              </w:rPr>
              <w:t>kow</w:t>
            </w:r>
            <w:r w:rsidRPr="0004546A">
              <w:rPr>
                <w:rFonts w:ascii="Arial" w:hAnsi="Arial" w:cs="Arial"/>
                <w:bCs/>
                <w:sz w:val="22"/>
                <w:szCs w:val="22"/>
              </w:rPr>
              <w:lastRenderedPageBreak/>
              <w:t>ań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FF5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lastRenderedPageBreak/>
              <w:t>39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Rękawice nitrylowe 100 szt. w opakowaniu- rozmiar M-niebieskie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25 op</w:t>
            </w:r>
            <w:r w:rsidRPr="0004546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4546A">
              <w:rPr>
                <w:rFonts w:ascii="Arial" w:hAnsi="Arial" w:cs="Arial"/>
                <w:bCs/>
                <w:sz w:val="22"/>
                <w:szCs w:val="22"/>
              </w:rPr>
              <w:t>kowań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>Rękawice nitrylowe 100 szt. w opakowaniu- rozmiar L-niebieskie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10 op</w:t>
            </w:r>
            <w:r w:rsidRPr="0004546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4546A">
              <w:rPr>
                <w:rFonts w:ascii="Arial" w:hAnsi="Arial" w:cs="Arial"/>
                <w:bCs/>
                <w:sz w:val="22"/>
                <w:szCs w:val="22"/>
              </w:rPr>
              <w:t>kowań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c>
          <w:tcPr>
            <w:tcW w:w="709" w:type="dxa"/>
          </w:tcPr>
          <w:p w:rsidR="0004546A" w:rsidRPr="0004546A" w:rsidRDefault="0004546A" w:rsidP="00045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46A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3402" w:type="dxa"/>
          </w:tcPr>
          <w:p w:rsidR="0004546A" w:rsidRPr="0004546A" w:rsidRDefault="0004546A" w:rsidP="00007F79">
            <w:pPr>
              <w:spacing w:line="276" w:lineRule="auto"/>
              <w:rPr>
                <w:rFonts w:ascii="Arial" w:hAnsi="Arial" w:cs="Arial"/>
              </w:rPr>
            </w:pPr>
            <w:r w:rsidRPr="0004546A">
              <w:rPr>
                <w:rFonts w:ascii="Arial" w:hAnsi="Arial" w:cs="Arial"/>
              </w:rPr>
              <w:t xml:space="preserve">Płyn do prania typu </w:t>
            </w:r>
            <w:proofErr w:type="spellStart"/>
            <w:r w:rsidRPr="0004546A">
              <w:rPr>
                <w:rFonts w:ascii="Arial" w:hAnsi="Arial" w:cs="Arial"/>
              </w:rPr>
              <w:t>Woolite</w:t>
            </w:r>
            <w:proofErr w:type="spellEnd"/>
            <w:r w:rsidRPr="0004546A">
              <w:rPr>
                <w:rFonts w:ascii="Arial" w:hAnsi="Arial" w:cs="Arial"/>
              </w:rPr>
              <w:t xml:space="preserve"> </w:t>
            </w:r>
            <w:proofErr w:type="spellStart"/>
            <w:r w:rsidRPr="0004546A">
              <w:rPr>
                <w:rFonts w:ascii="Arial" w:hAnsi="Arial" w:cs="Arial"/>
              </w:rPr>
              <w:t>MixColors</w:t>
            </w:r>
            <w:proofErr w:type="spellEnd"/>
            <w:r w:rsidRPr="0004546A">
              <w:rPr>
                <w:rFonts w:ascii="Arial" w:hAnsi="Arial" w:cs="Arial"/>
              </w:rPr>
              <w:t xml:space="preserve"> 4,5 L</w:t>
            </w:r>
          </w:p>
        </w:tc>
        <w:tc>
          <w:tcPr>
            <w:tcW w:w="1418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546A" w:rsidRPr="0004546A" w:rsidRDefault="0004546A" w:rsidP="00007F79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Cs/>
                <w:sz w:val="22"/>
                <w:szCs w:val="22"/>
              </w:rPr>
              <w:t>3 szt.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546A" w:rsidRPr="0004546A" w:rsidTr="0004546A">
        <w:trPr>
          <w:trHeight w:val="588"/>
        </w:trPr>
        <w:tc>
          <w:tcPr>
            <w:tcW w:w="6521" w:type="dxa"/>
            <w:gridSpan w:val="4"/>
            <w:vAlign w:val="center"/>
          </w:tcPr>
          <w:p w:rsidR="0004546A" w:rsidRPr="0004546A" w:rsidRDefault="0004546A" w:rsidP="008F6285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546A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418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4546A" w:rsidRPr="0004546A" w:rsidRDefault="0004546A" w:rsidP="00AC2F63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77F86" w:rsidRDefault="00577F86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05D29" w:rsidRPr="008F3E3D" w:rsidRDefault="00A05D29" w:rsidP="00F44E9F">
      <w:pPr>
        <w:numPr>
          <w:ilvl w:val="0"/>
          <w:numId w:val="1"/>
        </w:numPr>
        <w:tabs>
          <w:tab w:val="left" w:pos="720"/>
        </w:tabs>
        <w:spacing w:after="12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Wyrażam zgodę na termin płatności faktury: 14 dni</w:t>
      </w:r>
      <w:r>
        <w:rPr>
          <w:rFonts w:ascii="Arial" w:hAnsi="Arial" w:cs="Arial"/>
          <w:sz w:val="22"/>
          <w:szCs w:val="22"/>
        </w:rPr>
        <w:t>.</w:t>
      </w:r>
    </w:p>
    <w:p w:rsidR="00A05D29" w:rsidRPr="008F3E3D" w:rsidRDefault="00A05D29" w:rsidP="00F44E9F">
      <w:pPr>
        <w:numPr>
          <w:ilvl w:val="0"/>
          <w:numId w:val="1"/>
        </w:numPr>
        <w:tabs>
          <w:tab w:val="left" w:pos="720"/>
        </w:tabs>
        <w:spacing w:after="12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 xml:space="preserve">Zobowiązuje się wykonać zamówienie w terminie </w:t>
      </w:r>
      <w:r w:rsidR="00BC47C4">
        <w:rPr>
          <w:rFonts w:ascii="Arial" w:hAnsi="Arial" w:cs="Arial"/>
          <w:sz w:val="22"/>
          <w:szCs w:val="22"/>
        </w:rPr>
        <w:t xml:space="preserve">od dnia </w:t>
      </w:r>
      <w:r w:rsidR="00CA3359">
        <w:rPr>
          <w:rFonts w:ascii="Arial" w:hAnsi="Arial" w:cs="Arial"/>
          <w:b/>
          <w:sz w:val="22"/>
          <w:szCs w:val="22"/>
        </w:rPr>
        <w:t>0</w:t>
      </w:r>
      <w:r w:rsidR="00FF0EF5">
        <w:rPr>
          <w:rFonts w:ascii="Arial" w:hAnsi="Arial" w:cs="Arial"/>
          <w:b/>
          <w:sz w:val="22"/>
          <w:szCs w:val="22"/>
        </w:rPr>
        <w:t>6</w:t>
      </w:r>
      <w:r w:rsidR="00BC47C4" w:rsidRPr="00BC47C4">
        <w:rPr>
          <w:rFonts w:ascii="Arial" w:hAnsi="Arial" w:cs="Arial"/>
          <w:b/>
          <w:sz w:val="22"/>
          <w:szCs w:val="22"/>
        </w:rPr>
        <w:t xml:space="preserve"> </w:t>
      </w:r>
      <w:r w:rsidR="00FF0EF5">
        <w:rPr>
          <w:rFonts w:ascii="Arial" w:hAnsi="Arial" w:cs="Arial"/>
          <w:b/>
          <w:sz w:val="22"/>
          <w:szCs w:val="22"/>
        </w:rPr>
        <w:t>marca</w:t>
      </w:r>
      <w:r w:rsidR="00BC47C4" w:rsidRPr="00BC47C4">
        <w:rPr>
          <w:rFonts w:ascii="Arial" w:hAnsi="Arial" w:cs="Arial"/>
          <w:b/>
          <w:sz w:val="22"/>
          <w:szCs w:val="22"/>
        </w:rPr>
        <w:t xml:space="preserve"> 2023 roku</w:t>
      </w:r>
      <w:r w:rsidR="00BC47C4">
        <w:rPr>
          <w:rFonts w:ascii="Arial" w:hAnsi="Arial" w:cs="Arial"/>
          <w:sz w:val="22"/>
          <w:szCs w:val="22"/>
        </w:rPr>
        <w:t xml:space="preserve"> </w:t>
      </w:r>
      <w:r w:rsidRPr="00A05D29">
        <w:rPr>
          <w:rFonts w:ascii="Arial" w:hAnsi="Arial" w:cs="Arial"/>
          <w:b/>
          <w:sz w:val="22"/>
          <w:szCs w:val="22"/>
        </w:rPr>
        <w:t xml:space="preserve">do dnia </w:t>
      </w:r>
      <w:r w:rsidR="00A12BDA">
        <w:rPr>
          <w:rFonts w:ascii="Arial" w:hAnsi="Arial" w:cs="Arial"/>
          <w:b/>
          <w:sz w:val="22"/>
          <w:szCs w:val="22"/>
        </w:rPr>
        <w:t>3</w:t>
      </w:r>
      <w:r w:rsidR="00BC47C4">
        <w:rPr>
          <w:rFonts w:ascii="Arial" w:hAnsi="Arial" w:cs="Arial"/>
          <w:b/>
          <w:sz w:val="22"/>
          <w:szCs w:val="22"/>
        </w:rPr>
        <w:t>1</w:t>
      </w:r>
      <w:r w:rsidR="00A12BDA">
        <w:rPr>
          <w:rFonts w:ascii="Arial" w:hAnsi="Arial" w:cs="Arial"/>
          <w:b/>
          <w:sz w:val="22"/>
          <w:szCs w:val="22"/>
        </w:rPr>
        <w:t xml:space="preserve"> grudnia</w:t>
      </w:r>
      <w:r w:rsidRPr="00A05D29">
        <w:rPr>
          <w:rFonts w:ascii="Arial" w:hAnsi="Arial" w:cs="Arial"/>
          <w:b/>
          <w:sz w:val="22"/>
          <w:szCs w:val="22"/>
        </w:rPr>
        <w:t xml:space="preserve"> 202</w:t>
      </w:r>
      <w:r w:rsidR="00BC47C4">
        <w:rPr>
          <w:rFonts w:ascii="Arial" w:hAnsi="Arial" w:cs="Arial"/>
          <w:b/>
          <w:sz w:val="22"/>
          <w:szCs w:val="22"/>
        </w:rPr>
        <w:t>3</w:t>
      </w:r>
      <w:r w:rsidRPr="00A05D29">
        <w:rPr>
          <w:rFonts w:ascii="Arial" w:hAnsi="Arial" w:cs="Arial"/>
          <w:b/>
          <w:sz w:val="22"/>
          <w:szCs w:val="22"/>
        </w:rPr>
        <w:t xml:space="preserve"> roku</w:t>
      </w:r>
      <w:r>
        <w:rPr>
          <w:rFonts w:ascii="Arial" w:hAnsi="Arial" w:cs="Arial"/>
          <w:b/>
          <w:sz w:val="22"/>
          <w:szCs w:val="22"/>
        </w:rPr>
        <w:t>.</w:t>
      </w:r>
    </w:p>
    <w:p w:rsidR="00A05D29" w:rsidRPr="008F3E3D" w:rsidRDefault="00A05D29" w:rsidP="00F44E9F">
      <w:pPr>
        <w:numPr>
          <w:ilvl w:val="0"/>
          <w:numId w:val="1"/>
        </w:numPr>
        <w:tabs>
          <w:tab w:val="left" w:pos="720"/>
        </w:tabs>
        <w:spacing w:after="12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 xml:space="preserve">Oświadczam, iż zapoznałem/łam się z projektem umowy i nie wnoszę do zawartych </w:t>
      </w:r>
      <w:r w:rsidR="00182EC6">
        <w:rPr>
          <w:rFonts w:ascii="Arial" w:hAnsi="Arial" w:cs="Arial"/>
          <w:sz w:val="22"/>
          <w:szCs w:val="22"/>
        </w:rPr>
        <w:br/>
      </w:r>
      <w:r w:rsidRPr="008F3E3D">
        <w:rPr>
          <w:rFonts w:ascii="Arial" w:hAnsi="Arial" w:cs="Arial"/>
          <w:sz w:val="22"/>
          <w:szCs w:val="22"/>
        </w:rPr>
        <w:t>w niej zapisów żadnych zastrzeżeń.</w:t>
      </w:r>
    </w:p>
    <w:p w:rsidR="00A05D29" w:rsidRPr="008F3E3D" w:rsidRDefault="00A05D29" w:rsidP="00F44E9F">
      <w:pPr>
        <w:numPr>
          <w:ilvl w:val="0"/>
          <w:numId w:val="1"/>
        </w:numPr>
        <w:tabs>
          <w:tab w:val="clear" w:pos="720"/>
          <w:tab w:val="left" w:pos="709"/>
        </w:tabs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Oświadczam, iż zapoznałem/łam się z klauzulą informacyjną dotyczącą przetwarzania danych osobowych i wyrażam zgodę na przetwarzanie moich danych osobowych w celu przeprowadzenia postępowania o udzieleniu zamówienia publicznego.</w:t>
      </w:r>
    </w:p>
    <w:p w:rsidR="00A05D29" w:rsidRPr="008F3E3D" w:rsidRDefault="00A05D29" w:rsidP="00F44E9F">
      <w:pPr>
        <w:pStyle w:val="Akapitzlist"/>
        <w:numPr>
          <w:ilvl w:val="0"/>
          <w:numId w:val="1"/>
        </w:numPr>
        <w:spacing w:after="12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 xml:space="preserve">Przyjmuję do wiadomości, że wypełnienie formularza ofertowego niezgodnie </w:t>
      </w:r>
      <w:r>
        <w:rPr>
          <w:rFonts w:ascii="Arial" w:hAnsi="Arial" w:cs="Arial"/>
          <w:sz w:val="22"/>
          <w:szCs w:val="22"/>
        </w:rPr>
        <w:br/>
      </w:r>
      <w:r w:rsidRPr="008F3E3D">
        <w:rPr>
          <w:rFonts w:ascii="Arial" w:hAnsi="Arial" w:cs="Arial"/>
          <w:sz w:val="22"/>
          <w:szCs w:val="22"/>
        </w:rPr>
        <w:t>z zapisami w informacji o zapytaniu ofertowym oraz instrukcjami zawartymi w formularzu ofertowym skutkować będzie odrzuceniem oferty.</w:t>
      </w:r>
    </w:p>
    <w:p w:rsidR="00FF0EF5" w:rsidRDefault="00FF0EF5" w:rsidP="00A05D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0EF5" w:rsidRDefault="00FF0EF5" w:rsidP="00A05D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05D29" w:rsidRPr="008F3E3D" w:rsidRDefault="00A05D29" w:rsidP="00A05D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3E3D">
        <w:rPr>
          <w:rFonts w:ascii="Arial" w:hAnsi="Arial" w:cs="Arial"/>
          <w:b/>
          <w:sz w:val="22"/>
          <w:szCs w:val="22"/>
        </w:rPr>
        <w:t>Na potwierdzenie spełnienia wymagań do oferty załączam:</w:t>
      </w:r>
    </w:p>
    <w:p w:rsidR="00A05D29" w:rsidRDefault="00A05D29" w:rsidP="00A05D29">
      <w:pPr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</w:p>
    <w:p w:rsidR="00A05D29" w:rsidRPr="008F3E3D" w:rsidRDefault="00A05D29" w:rsidP="00A05D29">
      <w:pPr>
        <w:jc w:val="both"/>
        <w:rPr>
          <w:rFonts w:ascii="Arial" w:hAnsi="Arial" w:cs="Arial"/>
          <w:sz w:val="22"/>
          <w:szCs w:val="22"/>
        </w:rPr>
      </w:pPr>
    </w:p>
    <w:p w:rsidR="00A05D29" w:rsidRDefault="00A05D29" w:rsidP="00A05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</w:p>
    <w:p w:rsidR="00CA3359" w:rsidRDefault="00CA3359" w:rsidP="00A05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5D29" w:rsidRDefault="00A05D29" w:rsidP="00A05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</w:p>
    <w:p w:rsidR="00A05D29" w:rsidRDefault="00A05D29" w:rsidP="00A05D29">
      <w:pPr>
        <w:ind w:left="4956" w:firstLine="708"/>
        <w:jc w:val="center"/>
        <w:rPr>
          <w:sz w:val="22"/>
          <w:szCs w:val="22"/>
        </w:rPr>
      </w:pPr>
    </w:p>
    <w:p w:rsidR="00FF0EF5" w:rsidRDefault="00FF0EF5" w:rsidP="00A05D29">
      <w:pPr>
        <w:ind w:left="4956" w:firstLine="708"/>
        <w:jc w:val="center"/>
        <w:rPr>
          <w:sz w:val="22"/>
          <w:szCs w:val="22"/>
        </w:rPr>
      </w:pPr>
    </w:p>
    <w:p w:rsidR="00A05D29" w:rsidRDefault="00A05D29" w:rsidP="00A05D29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A05D29" w:rsidRPr="008F3E3D" w:rsidRDefault="00A05D29" w:rsidP="00A05D29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8F3E3D">
        <w:rPr>
          <w:rFonts w:ascii="Arial" w:hAnsi="Arial" w:cs="Arial"/>
          <w:sz w:val="22"/>
          <w:szCs w:val="22"/>
          <w:vertAlign w:val="superscript"/>
        </w:rPr>
        <w:t>(imię i nazwisko)</w:t>
      </w:r>
      <w:r w:rsidRPr="008F3E3D">
        <w:rPr>
          <w:rFonts w:ascii="Arial" w:hAnsi="Arial" w:cs="Arial"/>
          <w:sz w:val="22"/>
          <w:szCs w:val="22"/>
          <w:vertAlign w:val="superscript"/>
        </w:rPr>
        <w:tab/>
      </w:r>
      <w:r w:rsidRPr="008F3E3D">
        <w:rPr>
          <w:rFonts w:ascii="Arial" w:hAnsi="Arial" w:cs="Arial"/>
          <w:sz w:val="22"/>
          <w:szCs w:val="22"/>
          <w:vertAlign w:val="superscript"/>
        </w:rPr>
        <w:tab/>
      </w:r>
    </w:p>
    <w:p w:rsidR="00A05D29" w:rsidRPr="008F3E3D" w:rsidRDefault="00A05D29" w:rsidP="00A05D29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8F3E3D">
        <w:rPr>
          <w:rFonts w:ascii="Arial" w:hAnsi="Arial" w:cs="Arial"/>
          <w:sz w:val="22"/>
          <w:szCs w:val="22"/>
          <w:vertAlign w:val="superscript"/>
        </w:rPr>
        <w:t>podpis uprawnionego przedstawiciela wykonawcy</w:t>
      </w:r>
    </w:p>
    <w:p w:rsidR="00BC47C4" w:rsidRDefault="00BC47C4" w:rsidP="00A05D29">
      <w:pPr>
        <w:jc w:val="both"/>
        <w:rPr>
          <w:rFonts w:ascii="Arial" w:hAnsi="Arial" w:cs="Arial"/>
          <w:b/>
          <w:sz w:val="22"/>
          <w:szCs w:val="22"/>
        </w:rPr>
      </w:pPr>
    </w:p>
    <w:p w:rsidR="00FF0EF5" w:rsidRDefault="00FF0EF5" w:rsidP="00A05D29">
      <w:pPr>
        <w:jc w:val="both"/>
        <w:rPr>
          <w:rFonts w:ascii="Arial" w:hAnsi="Arial" w:cs="Arial"/>
          <w:b/>
          <w:sz w:val="22"/>
          <w:szCs w:val="22"/>
        </w:rPr>
      </w:pPr>
    </w:p>
    <w:p w:rsidR="00FF0EF5" w:rsidRDefault="00FF0EF5" w:rsidP="00A05D29">
      <w:pPr>
        <w:jc w:val="both"/>
        <w:rPr>
          <w:rFonts w:ascii="Arial" w:hAnsi="Arial" w:cs="Arial"/>
          <w:b/>
          <w:sz w:val="22"/>
          <w:szCs w:val="22"/>
        </w:rPr>
      </w:pPr>
    </w:p>
    <w:p w:rsidR="00FF0EF5" w:rsidRDefault="00FF0EF5" w:rsidP="00A05D29">
      <w:pPr>
        <w:jc w:val="both"/>
        <w:rPr>
          <w:rFonts w:ascii="Arial" w:hAnsi="Arial" w:cs="Arial"/>
          <w:b/>
          <w:sz w:val="22"/>
          <w:szCs w:val="22"/>
        </w:rPr>
      </w:pPr>
    </w:p>
    <w:p w:rsidR="00FF0EF5" w:rsidRDefault="00FF0EF5" w:rsidP="00A05D29">
      <w:pPr>
        <w:jc w:val="both"/>
        <w:rPr>
          <w:rFonts w:ascii="Arial" w:hAnsi="Arial" w:cs="Arial"/>
          <w:b/>
          <w:sz w:val="22"/>
          <w:szCs w:val="22"/>
        </w:rPr>
      </w:pPr>
    </w:p>
    <w:p w:rsidR="00FF0EF5" w:rsidRDefault="00FF0EF5" w:rsidP="00A05D29">
      <w:pPr>
        <w:jc w:val="both"/>
        <w:rPr>
          <w:rFonts w:ascii="Arial" w:hAnsi="Arial" w:cs="Arial"/>
          <w:b/>
          <w:sz w:val="22"/>
          <w:szCs w:val="22"/>
        </w:rPr>
      </w:pPr>
    </w:p>
    <w:p w:rsidR="00FF0EF5" w:rsidRDefault="00FF0EF5" w:rsidP="00A05D29">
      <w:pPr>
        <w:jc w:val="both"/>
        <w:rPr>
          <w:rFonts w:ascii="Arial" w:hAnsi="Arial" w:cs="Arial"/>
          <w:b/>
          <w:sz w:val="22"/>
          <w:szCs w:val="22"/>
        </w:rPr>
      </w:pPr>
    </w:p>
    <w:p w:rsidR="00FF0EF5" w:rsidRDefault="00FF0EF5" w:rsidP="00A05D29">
      <w:pPr>
        <w:jc w:val="both"/>
        <w:rPr>
          <w:rFonts w:ascii="Arial" w:hAnsi="Arial" w:cs="Arial"/>
          <w:b/>
          <w:sz w:val="22"/>
          <w:szCs w:val="22"/>
        </w:rPr>
      </w:pPr>
    </w:p>
    <w:p w:rsidR="00A05D29" w:rsidRPr="008F3E3D" w:rsidRDefault="00A05D29" w:rsidP="00A05D29">
      <w:pPr>
        <w:jc w:val="both"/>
        <w:rPr>
          <w:rFonts w:ascii="Arial" w:hAnsi="Arial" w:cs="Arial"/>
          <w:b/>
          <w:sz w:val="22"/>
          <w:szCs w:val="22"/>
        </w:rPr>
      </w:pPr>
      <w:r w:rsidRPr="008F3E3D">
        <w:rPr>
          <w:rFonts w:ascii="Arial" w:hAnsi="Arial" w:cs="Arial"/>
          <w:b/>
          <w:sz w:val="22"/>
          <w:szCs w:val="22"/>
        </w:rPr>
        <w:t>INSTRUKCJA WYPEŁNIA FORMULARZA OFERTOWEGO</w:t>
      </w:r>
    </w:p>
    <w:p w:rsidR="00A05D29" w:rsidRPr="008F3E3D" w:rsidRDefault="00A05D29" w:rsidP="00A05D29">
      <w:pPr>
        <w:jc w:val="both"/>
        <w:rPr>
          <w:rFonts w:ascii="Arial" w:hAnsi="Arial" w:cs="Arial"/>
          <w:b/>
          <w:sz w:val="22"/>
          <w:szCs w:val="22"/>
        </w:rPr>
      </w:pPr>
      <w:r w:rsidRPr="008F3E3D">
        <w:rPr>
          <w:rFonts w:ascii="Arial" w:hAnsi="Arial" w:cs="Arial"/>
          <w:b/>
          <w:sz w:val="22"/>
          <w:szCs w:val="22"/>
        </w:rPr>
        <w:t>Nie wypełnienie części oznaczonych klauzulą „Bezwzględnie wypełnić” skutkować będzie odrzuceniem oferty.</w:t>
      </w:r>
    </w:p>
    <w:p w:rsidR="00160FF4" w:rsidRDefault="00160FF4" w:rsidP="00160FF4">
      <w:pPr>
        <w:ind w:left="360"/>
        <w:jc w:val="both"/>
        <w:rPr>
          <w:rFonts w:ascii="Calibri" w:hAnsi="Calibri"/>
          <w:sz w:val="22"/>
          <w:szCs w:val="22"/>
        </w:rPr>
      </w:pPr>
    </w:p>
    <w:p w:rsidR="00160FF4" w:rsidRDefault="00160FF4" w:rsidP="00160FF4">
      <w:pPr>
        <w:ind w:left="360"/>
        <w:jc w:val="both"/>
        <w:rPr>
          <w:rFonts w:ascii="Calibri" w:hAnsi="Calibri"/>
          <w:sz w:val="22"/>
          <w:szCs w:val="22"/>
        </w:rPr>
      </w:pPr>
    </w:p>
    <w:p w:rsidR="00160FF4" w:rsidRDefault="00160FF4" w:rsidP="00160FF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 potwierdzenie spełnienia wymagań do oferty załączam:</w:t>
      </w:r>
    </w:p>
    <w:p w:rsidR="00160FF4" w:rsidRDefault="00160FF4" w:rsidP="00160FF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60FF4" w:rsidRDefault="00160FF4" w:rsidP="00160FF4">
      <w:pPr>
        <w:jc w:val="both"/>
        <w:rPr>
          <w:rFonts w:ascii="Calibri" w:hAnsi="Calibri"/>
          <w:sz w:val="22"/>
          <w:szCs w:val="22"/>
        </w:rPr>
      </w:pP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60FF4" w:rsidRDefault="00160FF4" w:rsidP="00160FF4">
      <w:pPr>
        <w:ind w:left="4956" w:firstLine="708"/>
        <w:jc w:val="center"/>
        <w:rPr>
          <w:sz w:val="22"/>
          <w:szCs w:val="22"/>
        </w:rPr>
      </w:pPr>
    </w:p>
    <w:p w:rsidR="00160FF4" w:rsidRDefault="00160FF4" w:rsidP="00160FF4">
      <w:pPr>
        <w:ind w:left="4956" w:firstLine="708"/>
        <w:jc w:val="center"/>
        <w:rPr>
          <w:sz w:val="22"/>
          <w:szCs w:val="22"/>
        </w:rPr>
      </w:pPr>
    </w:p>
    <w:p w:rsidR="00160FF4" w:rsidRDefault="00160FF4" w:rsidP="00160FF4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160FF4" w:rsidRDefault="00160FF4" w:rsidP="00160FF4">
      <w:pPr>
        <w:jc w:val="right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(imię i nazwisko)</w:t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</w:p>
    <w:p w:rsidR="00160FF4" w:rsidRDefault="00160FF4" w:rsidP="00160FF4">
      <w:pPr>
        <w:jc w:val="right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podpis uprawnionego przedstawiciela wykonawcy</w:t>
      </w:r>
    </w:p>
    <w:p w:rsidR="003A6F05" w:rsidRDefault="00FF0EF5"/>
    <w:p w:rsidR="00160FF4" w:rsidRDefault="00160FF4"/>
    <w:p w:rsidR="00F67783" w:rsidRDefault="00F67783" w:rsidP="00F6778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INSTRUKCJA WYPEŁNIA FORMULARZA OFERTOWEGO</w:t>
      </w:r>
    </w:p>
    <w:p w:rsidR="00F67783" w:rsidRDefault="00F67783" w:rsidP="00F6778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Nie wypełnienie części oznaczonych klauzulą „Bezwzględnie wypełnić” skutkować będzie odrzuceniem oferty.</w:t>
      </w:r>
    </w:p>
    <w:p w:rsidR="00160FF4" w:rsidRDefault="00160FF4"/>
    <w:p w:rsidR="00160FF4" w:rsidRDefault="00160FF4"/>
    <w:p w:rsidR="00160FF4" w:rsidRDefault="00160FF4"/>
    <w:p w:rsidR="00160FF4" w:rsidRDefault="00160FF4"/>
    <w:p w:rsidR="00160FF4" w:rsidRDefault="00160FF4"/>
    <w:p w:rsidR="00CA3359" w:rsidRDefault="00CA3359"/>
    <w:p w:rsidR="00CA3359" w:rsidRDefault="00CA3359"/>
    <w:p w:rsidR="00CA3359" w:rsidRDefault="00CA3359"/>
    <w:p w:rsidR="00CA3359" w:rsidRDefault="00CA3359"/>
    <w:p w:rsidR="00CA3359" w:rsidRDefault="00CA3359"/>
    <w:p w:rsidR="00FF0EF5" w:rsidRDefault="00FF0EF5"/>
    <w:p w:rsidR="00FF0EF5" w:rsidRDefault="00FF0EF5"/>
    <w:p w:rsidR="00FF0EF5" w:rsidRDefault="00FF0EF5"/>
    <w:p w:rsidR="00FF0EF5" w:rsidRDefault="00FF0EF5"/>
    <w:p w:rsidR="00FF0EF5" w:rsidRDefault="00FF0EF5"/>
    <w:p w:rsidR="00FF0EF5" w:rsidRDefault="00FF0EF5"/>
    <w:p w:rsidR="00FF0EF5" w:rsidRDefault="00FF0EF5"/>
    <w:p w:rsidR="00FF0EF5" w:rsidRDefault="00FF0EF5"/>
    <w:p w:rsidR="00FF0EF5" w:rsidRDefault="00FF0EF5"/>
    <w:p w:rsidR="00FF0EF5" w:rsidRDefault="00FF0EF5"/>
    <w:p w:rsidR="00FF0EF5" w:rsidRDefault="00FF0EF5"/>
    <w:p w:rsidR="00FF0EF5" w:rsidRDefault="00FF0EF5"/>
    <w:p w:rsidR="00FF0EF5" w:rsidRDefault="00FF0EF5"/>
    <w:p w:rsidR="00FF0EF5" w:rsidRDefault="00FF0EF5"/>
    <w:p w:rsidR="00FF0EF5" w:rsidRDefault="00FF0EF5"/>
    <w:p w:rsidR="00FF0EF5" w:rsidRDefault="00FF0EF5"/>
    <w:p w:rsidR="00FF0EF5" w:rsidRDefault="00FF0EF5"/>
    <w:p w:rsidR="00FF0EF5" w:rsidRDefault="00FF0EF5"/>
    <w:p w:rsidR="00CA3359" w:rsidRDefault="00CA3359"/>
    <w:p w:rsidR="00A05D29" w:rsidRDefault="00A05D29" w:rsidP="00A05D29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:rsidR="00A05D29" w:rsidRDefault="00A05D29" w:rsidP="00A05D29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168C">
        <w:rPr>
          <w:rFonts w:ascii="Arial" w:hAnsi="Arial" w:cs="Arial"/>
          <w:b/>
          <w:color w:val="000000"/>
          <w:sz w:val="20"/>
          <w:szCs w:val="20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 </w:t>
      </w:r>
    </w:p>
    <w:p w:rsidR="00A05D29" w:rsidRPr="0001168C" w:rsidRDefault="00A05D29" w:rsidP="00A05D2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1)  Administratorem Pani/Pana danych osobowych jest Dyrektor </w:t>
      </w:r>
      <w:r w:rsidRPr="000116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Specjalnego Ośrodka Szkolno - Wychowawczego im. Zofii Sękowskiej w Radzyniu Podlaskim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2)  Nadzór nad prawidłowym przetwarzaniem danych osobowych w SOSW sprawuje Inspektor Ochrony Danych: kontakt e-mail:maciej.celinski@outlook.com  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3)  Dane osobowe przekazane przez Wykonawcę przetwarzane będą na podstawie art. 6 ust. 1 lit. c</w:t>
      </w:r>
      <w:r w:rsidRPr="0001168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01168C">
        <w:rPr>
          <w:rFonts w:ascii="Arial" w:hAnsi="Arial" w:cs="Arial"/>
          <w:color w:val="000000"/>
          <w:sz w:val="20"/>
          <w:szCs w:val="20"/>
        </w:rPr>
        <w:t>RODO w celu związanym z postępowaniem o udzielenie zamówienia publicznego.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4) Odbiorcami danych osobowych przekazanych przez Wykonawcę będą osoby lub podmioty, którym udostępniona zostanie dokumentacja postępowania w oparciu o art. 8 oraz art. 96 ust. 3 ustawy z dnia 29 stycznia 2004 r. – Prawo zamówień publicznych), dalej „ustawa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”.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5) Dane osobowe przekazane przez Wykonawcę będą przechowywane, zgodnie z art. 97 ust. 1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, przez okres trwania zawartej umowy oraz w okresie przechowywania dokumentacji ustalonym zgodnie z odrębnymi przepisami.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6) Obowiązek podania przez Wykonawcę danych osobowych bezpośrednio Wykonawcy dotyczących jest wymogiem ustawowym określonym w przepisach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 xml:space="preserve">, związanym z udziałem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168C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.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7) W odniesieniu do danych osobowych przekazanych przez Wykonawcę decyzje nie będą podejmowane w sposób zautomatyzowany, stosowanie do art. 22 RODO.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8)    Wykonawca jak i osoby których dane Wykonawca przekazał w ramach obowiązku informacyjnego wskazanego w art. 14 RODO posiadają:</w:t>
      </w:r>
    </w:p>
    <w:p w:rsidR="00A05D29" w:rsidRPr="0001168C" w:rsidRDefault="00A05D29" w:rsidP="00A05D2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15 RODO prawo dostępu do danych osobowych ich dotyczących;</w:t>
      </w:r>
    </w:p>
    <w:p w:rsidR="00A05D29" w:rsidRPr="0001168C" w:rsidRDefault="00A05D29" w:rsidP="00A05D2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16 RODO prawo do sprostowania danych osobowych ich dotyczących;</w:t>
      </w:r>
    </w:p>
    <w:p w:rsidR="00A05D29" w:rsidRPr="0001168C" w:rsidRDefault="00A05D29" w:rsidP="00A05D2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18 RODO prawo żądania od administratora ograniczenia przetwarzania danych osobowych z zastrzeżeniem przypadków, o których mowa w art. 18 ust. 2 RODO; </w:t>
      </w:r>
    </w:p>
    <w:p w:rsidR="00A05D29" w:rsidRPr="0001168C" w:rsidRDefault="00A05D29" w:rsidP="00A05D2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wniesienia skargi do Prezesa Urzędu Ochrony Danych Osobowych, gdy uzna Pani/Pan, że przetwarzanie danych osobowych Pani/Pana dotyczących narusza przepisy RODO;</w:t>
      </w:r>
    </w:p>
    <w:p w:rsidR="00A05D29" w:rsidRPr="0001168C" w:rsidRDefault="00A05D29" w:rsidP="00A05D2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Wykonawcy jak i osobom których dane Wykonawca przekazał w ramach obowiązku informacyjnego wskazanego w art. 14 RODO nie przysługuje:</w:t>
      </w:r>
    </w:p>
    <w:p w:rsidR="00A05D29" w:rsidRPr="0001168C" w:rsidRDefault="00A05D29" w:rsidP="00A05D2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w związku z art. 17 ust. 3 lit. b, d lub e RODO prawo do usunięcia danych osobowych;</w:t>
      </w:r>
    </w:p>
    <w:p w:rsidR="00A05D29" w:rsidRPr="0001168C" w:rsidRDefault="00A05D29" w:rsidP="00A05D2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przenoszenia danych osobowych, o którym mowa w art. 20 RODO;</w:t>
      </w:r>
    </w:p>
    <w:p w:rsidR="00A05D29" w:rsidRDefault="00A05D29" w:rsidP="00A05D29">
      <w:r w:rsidRPr="0001168C">
        <w:rPr>
          <w:rFonts w:ascii="Arial" w:hAnsi="Arial" w:cs="Arial"/>
          <w:color w:val="000000"/>
          <w:sz w:val="20"/>
          <w:szCs w:val="20"/>
        </w:rPr>
        <w:t>− 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1168C">
        <w:rPr>
          <w:rFonts w:ascii="Arial" w:hAnsi="Arial" w:cs="Arial"/>
          <w:color w:val="000000"/>
          <w:sz w:val="20"/>
          <w:szCs w:val="20"/>
        </w:rPr>
        <w:t>a podstawie art. 21 RODO prawo sprzeciwu, wobec przetwarzania danych osobowych, gdyż podstawą prawną przetwarzania danych osobowych Wykonawcy jak i osób których dane Wykonawca Przekazał w ramach obowiązku informacyjnego wskazanego w art. 14 RODO jest art. 6 ust. 1 lit. c RODO.</w:t>
      </w:r>
    </w:p>
    <w:p w:rsidR="00160FF4" w:rsidRDefault="00160FF4"/>
    <w:p w:rsidR="00160FF4" w:rsidRDefault="00160FF4"/>
    <w:p w:rsidR="00F67783" w:rsidRDefault="00F67783"/>
    <w:sectPr w:rsidR="00F67783" w:rsidSect="002F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71079A"/>
    <w:multiLevelType w:val="multilevel"/>
    <w:tmpl w:val="ABDA55D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34C7661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73102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FF4"/>
    <w:rsid w:val="0004546A"/>
    <w:rsid w:val="00047879"/>
    <w:rsid w:val="000729D4"/>
    <w:rsid w:val="00111CC4"/>
    <w:rsid w:val="00160FF4"/>
    <w:rsid w:val="00182EC6"/>
    <w:rsid w:val="001D25EB"/>
    <w:rsid w:val="00242029"/>
    <w:rsid w:val="002B20D9"/>
    <w:rsid w:val="002E21F2"/>
    <w:rsid w:val="002F40C5"/>
    <w:rsid w:val="003655B7"/>
    <w:rsid w:val="003D151A"/>
    <w:rsid w:val="003F7F2B"/>
    <w:rsid w:val="0042477D"/>
    <w:rsid w:val="005154F9"/>
    <w:rsid w:val="00577F86"/>
    <w:rsid w:val="005C3929"/>
    <w:rsid w:val="00622388"/>
    <w:rsid w:val="00641594"/>
    <w:rsid w:val="00682017"/>
    <w:rsid w:val="006B3BCC"/>
    <w:rsid w:val="006D0C1E"/>
    <w:rsid w:val="006F379D"/>
    <w:rsid w:val="007C5B2A"/>
    <w:rsid w:val="00824022"/>
    <w:rsid w:val="008C6AFE"/>
    <w:rsid w:val="008E7995"/>
    <w:rsid w:val="008F5653"/>
    <w:rsid w:val="008F6285"/>
    <w:rsid w:val="009C688F"/>
    <w:rsid w:val="00A05D29"/>
    <w:rsid w:val="00A12BDA"/>
    <w:rsid w:val="00A33BF3"/>
    <w:rsid w:val="00A37F6F"/>
    <w:rsid w:val="00AC5317"/>
    <w:rsid w:val="00AD2C8A"/>
    <w:rsid w:val="00BC47C4"/>
    <w:rsid w:val="00C2555E"/>
    <w:rsid w:val="00C47C40"/>
    <w:rsid w:val="00CA3359"/>
    <w:rsid w:val="00CE5033"/>
    <w:rsid w:val="00D04CF7"/>
    <w:rsid w:val="00D37D4B"/>
    <w:rsid w:val="00E97224"/>
    <w:rsid w:val="00ED08CD"/>
    <w:rsid w:val="00F44E9F"/>
    <w:rsid w:val="00F67783"/>
    <w:rsid w:val="00F76D1A"/>
    <w:rsid w:val="00FF0EF5"/>
    <w:rsid w:val="00F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FF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60FF4"/>
    <w:pPr>
      <w:suppressLineNumbers/>
    </w:pPr>
  </w:style>
  <w:style w:type="paragraph" w:styleId="Akapitzlist">
    <w:name w:val="List Paragraph"/>
    <w:basedOn w:val="Normalny"/>
    <w:uiPriority w:val="34"/>
    <w:qFormat/>
    <w:rsid w:val="00E97224"/>
    <w:pPr>
      <w:ind w:left="720"/>
      <w:contextualSpacing/>
    </w:pPr>
  </w:style>
  <w:style w:type="paragraph" w:customStyle="1" w:styleId="Default">
    <w:name w:val="Default"/>
    <w:rsid w:val="00A33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7F8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F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ipercze">
    <w:name w:val="Hyperlink"/>
    <w:basedOn w:val="Domylnaczcionkaakapitu"/>
    <w:semiHidden/>
    <w:rsid w:val="00577F86"/>
    <w:rPr>
      <w:color w:val="0000FF"/>
      <w:u w:val="single"/>
    </w:rPr>
  </w:style>
  <w:style w:type="table" w:styleId="Tabela-Siatka">
    <w:name w:val="Table Grid"/>
    <w:basedOn w:val="Standardowy"/>
    <w:uiPriority w:val="59"/>
    <w:rsid w:val="002B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B92DF-0177-4B91-B0FF-CE1B1E24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21</cp:revision>
  <cp:lastPrinted>2023-01-16T11:48:00Z</cp:lastPrinted>
  <dcterms:created xsi:type="dcterms:W3CDTF">2019-08-07T12:05:00Z</dcterms:created>
  <dcterms:modified xsi:type="dcterms:W3CDTF">2023-02-22T11:38:00Z</dcterms:modified>
</cp:coreProperties>
</file>